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5928" w14:textId="77777777" w:rsidR="002A1366" w:rsidRPr="00FA529D" w:rsidRDefault="00F65A9A" w:rsidP="003A009D">
      <w:pPr>
        <w:jc w:val="center"/>
        <w:rPr>
          <w:rFonts w:ascii="American Typewriter" w:hAnsi="American Typewriter" w:cs="American Typewriter"/>
          <w:b/>
        </w:rPr>
      </w:pPr>
      <w:r w:rsidRPr="00FA529D"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 wp14:anchorId="1F747F43" wp14:editId="5342EE60">
            <wp:simplePos x="0" y="0"/>
            <wp:positionH relativeFrom="column">
              <wp:posOffset>7772400</wp:posOffset>
            </wp:positionH>
            <wp:positionV relativeFrom="paragraph">
              <wp:posOffset>-114300</wp:posOffset>
            </wp:positionV>
            <wp:extent cx="670560" cy="476250"/>
            <wp:effectExtent l="0" t="0" r="0" b="6350"/>
            <wp:wrapTight wrapText="bothSides">
              <wp:wrapPolygon edited="0">
                <wp:start x="0" y="0"/>
                <wp:lineTo x="0" y="20736"/>
                <wp:lineTo x="20455" y="20736"/>
                <wp:lineTo x="20455" y="0"/>
                <wp:lineTo x="0" y="0"/>
              </wp:wrapPolygon>
            </wp:wrapTight>
            <wp:docPr id="1" name="Picture 2" descr="HistoryMyste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Myster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6042" b="1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76250"/>
                    </a:xfrm>
                    <a:prstGeom prst="rect">
                      <a:avLst/>
                    </a:prstGeom>
                    <a:noFill/>
                    <a:effectLst>
                      <a:outerShdw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29D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49BFCC30" wp14:editId="5E093C2E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670560" cy="476250"/>
            <wp:effectExtent l="0" t="0" r="0" b="6350"/>
            <wp:wrapTight wrapText="bothSides">
              <wp:wrapPolygon edited="0">
                <wp:start x="0" y="0"/>
                <wp:lineTo x="0" y="20736"/>
                <wp:lineTo x="20455" y="20736"/>
                <wp:lineTo x="20455" y="0"/>
                <wp:lineTo x="0" y="0"/>
              </wp:wrapPolygon>
            </wp:wrapTight>
            <wp:docPr id="6" name="Picture 2" descr="HistoryMyste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Myster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6042" b="1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76250"/>
                    </a:xfrm>
                    <a:prstGeom prst="rect">
                      <a:avLst/>
                    </a:prstGeom>
                    <a:noFill/>
                    <a:effectLst>
                      <a:outerShdw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09D" w:rsidRPr="00FA529D">
        <w:rPr>
          <w:rFonts w:ascii="American Typewriter" w:hAnsi="American Typewriter" w:cs="American Typewriter"/>
          <w:b/>
        </w:rPr>
        <w:t>Investigating History Vocabulary</w:t>
      </w:r>
    </w:p>
    <w:p w14:paraId="67E52820" w14:textId="77777777" w:rsidR="003A009D" w:rsidRPr="00FA529D" w:rsidRDefault="003A009D" w:rsidP="003A009D">
      <w:pPr>
        <w:jc w:val="center"/>
        <w:rPr>
          <w:rFonts w:ascii="American Typewriter" w:hAnsi="American Typewriter" w:cs="American Typewriter"/>
          <w:b/>
        </w:rPr>
      </w:pPr>
      <w:r w:rsidRPr="00FA529D">
        <w:rPr>
          <w:rFonts w:ascii="American Typewriter" w:hAnsi="American Typewriter" w:cs="American Typewriter"/>
          <w:b/>
        </w:rPr>
        <w:t>World History</w:t>
      </w:r>
    </w:p>
    <w:p w14:paraId="5D41303C" w14:textId="77777777" w:rsidR="003A009D" w:rsidRDefault="003A009D" w:rsidP="003A009D">
      <w:pPr>
        <w:jc w:val="center"/>
        <w:rPr>
          <w:rFonts w:ascii="American Typewriter" w:hAnsi="American Typewriter" w:cs="American Typewriter"/>
        </w:rPr>
      </w:pPr>
    </w:p>
    <w:p w14:paraId="28E45B1E" w14:textId="77777777" w:rsidR="003A009D" w:rsidRDefault="003A009D" w:rsidP="003A009D">
      <w:pPr>
        <w:jc w:val="center"/>
        <w:rPr>
          <w:rFonts w:ascii="American Typewriter" w:hAnsi="American Typewriter" w:cs="American Typewriter"/>
        </w:rPr>
      </w:pPr>
    </w:p>
    <w:p w14:paraId="5B886843" w14:textId="77777777" w:rsidR="003A009D" w:rsidRDefault="003A009D" w:rsidP="003A009D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Historians use specific tools to eliminate false information, keeping information that can be fact checked when investigating the past in order to create a more accurate and reliable picture of the past.  When investigating history this year we will be using these tools to examine historical events and topics.  </w:t>
      </w:r>
    </w:p>
    <w:p w14:paraId="1B14AE6E" w14:textId="77777777" w:rsidR="003A009D" w:rsidRPr="003A009D" w:rsidRDefault="003A009D" w:rsidP="003A009D">
      <w:pPr>
        <w:rPr>
          <w:rFonts w:ascii="American Typewriter" w:hAnsi="American Typewriter" w:cs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050"/>
        <w:gridCol w:w="3294"/>
        <w:gridCol w:w="3294"/>
      </w:tblGrid>
      <w:tr w:rsidR="003A009D" w14:paraId="4F30FADC" w14:textId="77777777" w:rsidTr="003A009D">
        <w:tc>
          <w:tcPr>
            <w:tcW w:w="2538" w:type="dxa"/>
          </w:tcPr>
          <w:p w14:paraId="03746E82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Term</w:t>
            </w:r>
          </w:p>
        </w:tc>
        <w:tc>
          <w:tcPr>
            <w:tcW w:w="4050" w:type="dxa"/>
          </w:tcPr>
          <w:p w14:paraId="24C01BB7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Definition</w:t>
            </w:r>
          </w:p>
        </w:tc>
        <w:tc>
          <w:tcPr>
            <w:tcW w:w="3294" w:type="dxa"/>
          </w:tcPr>
          <w:p w14:paraId="78F3EE94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Examples</w:t>
            </w:r>
          </w:p>
        </w:tc>
        <w:tc>
          <w:tcPr>
            <w:tcW w:w="3294" w:type="dxa"/>
          </w:tcPr>
          <w:p w14:paraId="41149F53" w14:textId="77777777" w:rsidR="003A009D" w:rsidRDefault="00FA529D" w:rsidP="003A009D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Illustration</w:t>
            </w:r>
          </w:p>
        </w:tc>
      </w:tr>
      <w:tr w:rsidR="003A009D" w14:paraId="234A1773" w14:textId="77777777" w:rsidTr="003A009D">
        <w:tc>
          <w:tcPr>
            <w:tcW w:w="2538" w:type="dxa"/>
          </w:tcPr>
          <w:p w14:paraId="25149D3E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22E12CC4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337F1B7E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2E4E84C5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154844CC" w14:textId="77777777" w:rsidR="003A009D" w:rsidRPr="00F65A9A" w:rsidRDefault="003A009D" w:rsidP="003A009D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F65A9A">
              <w:rPr>
                <w:rFonts w:ascii="American Typewriter" w:hAnsi="American Typewriter" w:cs="American Typewriter"/>
                <w:b/>
              </w:rPr>
              <w:t>Primary Source</w:t>
            </w:r>
          </w:p>
          <w:p w14:paraId="108407AD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342728DA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5D570517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6E6B31A6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215C9588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</w:p>
          <w:p w14:paraId="77E14F5B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</w:p>
          <w:p w14:paraId="19AE44CE" w14:textId="77777777" w:rsidR="003A009D" w:rsidRDefault="00F65A9A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Any artifact or first-hand account of an event.  Primary sources are witnesses to the event.  </w:t>
            </w:r>
          </w:p>
        </w:tc>
        <w:tc>
          <w:tcPr>
            <w:tcW w:w="3294" w:type="dxa"/>
          </w:tcPr>
          <w:p w14:paraId="4D92584B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02521DB3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  <w:tr w:rsidR="003A009D" w14:paraId="35D778DF" w14:textId="77777777" w:rsidTr="003A009D">
        <w:tc>
          <w:tcPr>
            <w:tcW w:w="2538" w:type="dxa"/>
          </w:tcPr>
          <w:p w14:paraId="6C724BD4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77D3E592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171AFF10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01B7C762" w14:textId="77777777" w:rsidR="003A009D" w:rsidRPr="00F65A9A" w:rsidRDefault="003A009D" w:rsidP="003A009D">
            <w:pPr>
              <w:rPr>
                <w:rFonts w:ascii="American Typewriter" w:hAnsi="American Typewriter" w:cs="American Typewriter"/>
                <w:b/>
              </w:rPr>
            </w:pPr>
            <w:r w:rsidRPr="00F65A9A">
              <w:rPr>
                <w:rFonts w:ascii="American Typewriter" w:hAnsi="American Typewriter" w:cs="American Typewriter"/>
                <w:b/>
              </w:rPr>
              <w:t>Secondary Source</w:t>
            </w:r>
          </w:p>
          <w:p w14:paraId="0268A16B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03053CCD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7AFA2E0D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6AC59A07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39B2F89A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21F801BE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</w:p>
          <w:p w14:paraId="426788AD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Any re-telling of a story by someone who was NOT present at the event and only knows about it by studying</w:t>
            </w:r>
            <w:r w:rsidRPr="00F65A9A">
              <w:rPr>
                <w:rFonts w:ascii="American Typewriter" w:hAnsi="American Typewriter" w:cs="American Typewriter"/>
                <w:u w:val="single"/>
              </w:rPr>
              <w:t xml:space="preserve"> primary sources.</w:t>
            </w:r>
          </w:p>
        </w:tc>
        <w:tc>
          <w:tcPr>
            <w:tcW w:w="3294" w:type="dxa"/>
          </w:tcPr>
          <w:p w14:paraId="18F32699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431C7594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  <w:tr w:rsidR="003A009D" w14:paraId="188C829D" w14:textId="77777777" w:rsidTr="003A009D">
        <w:tc>
          <w:tcPr>
            <w:tcW w:w="2538" w:type="dxa"/>
          </w:tcPr>
          <w:p w14:paraId="2644CF24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38CB6089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6D43340B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463086C0" w14:textId="77777777" w:rsidR="003A009D" w:rsidRPr="00F65A9A" w:rsidRDefault="003A009D" w:rsidP="003A009D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F65A9A">
              <w:rPr>
                <w:rFonts w:ascii="American Typewriter" w:hAnsi="American Typewriter" w:cs="American Typewriter"/>
                <w:b/>
              </w:rPr>
              <w:t>Cross-Reference</w:t>
            </w:r>
          </w:p>
          <w:p w14:paraId="4EAE5E39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12618ED2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43B0C729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6FD54490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63B42BE4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Comparing multiple sources- the more sources that agree on the same story, the more likely the story is true.</w:t>
            </w:r>
          </w:p>
        </w:tc>
        <w:tc>
          <w:tcPr>
            <w:tcW w:w="3294" w:type="dxa"/>
          </w:tcPr>
          <w:p w14:paraId="1204B31B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5957CE27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  <w:tr w:rsidR="003A009D" w14:paraId="61F08597" w14:textId="77777777" w:rsidTr="003A009D">
        <w:tc>
          <w:tcPr>
            <w:tcW w:w="2538" w:type="dxa"/>
          </w:tcPr>
          <w:p w14:paraId="617B8FB5" w14:textId="77777777" w:rsidR="003A009D" w:rsidRDefault="003A009D" w:rsidP="00F65A9A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lastRenderedPageBreak/>
              <w:t>Term</w:t>
            </w:r>
          </w:p>
        </w:tc>
        <w:tc>
          <w:tcPr>
            <w:tcW w:w="4050" w:type="dxa"/>
          </w:tcPr>
          <w:p w14:paraId="5C450851" w14:textId="77777777" w:rsidR="003A009D" w:rsidRDefault="003A009D" w:rsidP="00F65A9A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Definition</w:t>
            </w:r>
          </w:p>
        </w:tc>
        <w:tc>
          <w:tcPr>
            <w:tcW w:w="3294" w:type="dxa"/>
          </w:tcPr>
          <w:p w14:paraId="5F5CE50A" w14:textId="77777777" w:rsidR="003A009D" w:rsidRDefault="003A009D" w:rsidP="00F65A9A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Examples</w:t>
            </w:r>
          </w:p>
        </w:tc>
        <w:tc>
          <w:tcPr>
            <w:tcW w:w="3294" w:type="dxa"/>
          </w:tcPr>
          <w:p w14:paraId="09CB93C4" w14:textId="77777777" w:rsidR="003A009D" w:rsidRDefault="00FA529D" w:rsidP="00F65A9A">
            <w:pPr>
              <w:jc w:val="center"/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Illustration</w:t>
            </w:r>
          </w:p>
        </w:tc>
      </w:tr>
      <w:tr w:rsidR="003A009D" w14:paraId="095B4535" w14:textId="77777777" w:rsidTr="003A009D">
        <w:tc>
          <w:tcPr>
            <w:tcW w:w="2538" w:type="dxa"/>
          </w:tcPr>
          <w:p w14:paraId="6341E551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207511B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1DBF5C3E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51426B7F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C22D115" w14:textId="77777777" w:rsidR="003A009D" w:rsidRPr="00FA529D" w:rsidRDefault="003A009D" w:rsidP="003A009D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FA529D">
              <w:rPr>
                <w:rFonts w:ascii="American Typewriter" w:hAnsi="American Typewriter" w:cs="American Typewriter"/>
                <w:b/>
              </w:rPr>
              <w:t>Credibility</w:t>
            </w:r>
          </w:p>
          <w:p w14:paraId="5EBC0CB0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6F3F91BA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4C68BF2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FF3BB05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445AB59D" w14:textId="77777777" w:rsidR="00F65A9A" w:rsidRDefault="00F65A9A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 source’s trustworthiness measured by:</w:t>
            </w:r>
          </w:p>
          <w:p w14:paraId="66F6192E" w14:textId="77777777" w:rsidR="00F65A9A" w:rsidRDefault="00F65A9A" w:rsidP="00F65A9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Having qualified authors with trustworthy reputations</w:t>
            </w:r>
          </w:p>
          <w:p w14:paraId="0A30EF0D" w14:textId="77777777" w:rsidR="00F65A9A" w:rsidRDefault="00F65A9A" w:rsidP="00F65A9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Being created during acceptable circumstances</w:t>
            </w:r>
          </w:p>
          <w:p w14:paraId="124F8A6F" w14:textId="77777777" w:rsidR="00F65A9A" w:rsidRDefault="00F65A9A" w:rsidP="00F65A9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Including only consistent, accurate facts</w:t>
            </w:r>
          </w:p>
          <w:p w14:paraId="107E8D75" w14:textId="77777777" w:rsidR="00F65A9A" w:rsidRPr="00F65A9A" w:rsidRDefault="00F65A9A" w:rsidP="00F65A9A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Agreeing with other trusted sources (cross-references)</w:t>
            </w:r>
          </w:p>
        </w:tc>
        <w:tc>
          <w:tcPr>
            <w:tcW w:w="3294" w:type="dxa"/>
          </w:tcPr>
          <w:p w14:paraId="62057FC4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0803803C" w14:textId="77777777" w:rsidR="003A009D" w:rsidRPr="002C5DB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  <w:tr w:rsidR="003A009D" w14:paraId="410AB303" w14:textId="77777777" w:rsidTr="003A009D">
        <w:tc>
          <w:tcPr>
            <w:tcW w:w="2538" w:type="dxa"/>
          </w:tcPr>
          <w:p w14:paraId="0D7AB9B4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3832F1C1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157137E8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337A7B00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7CCD7FEB" w14:textId="77777777" w:rsidR="003A009D" w:rsidRPr="00FA529D" w:rsidRDefault="003A009D" w:rsidP="003A009D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FA529D">
              <w:rPr>
                <w:rFonts w:ascii="American Typewriter" w:hAnsi="American Typewriter" w:cs="American Typewriter"/>
                <w:b/>
              </w:rPr>
              <w:t>Bias</w:t>
            </w:r>
          </w:p>
          <w:p w14:paraId="72B1612A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19E97FC5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2DD7779E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3E14B414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3B4D2846" w14:textId="77777777" w:rsidR="003A009D" w:rsidRDefault="00FA529D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When a personal point of view and life experiences influence a person’s beliefs and/or actions</w:t>
            </w:r>
          </w:p>
          <w:p w14:paraId="1A0EEA70" w14:textId="77777777" w:rsidR="00FA529D" w:rsidRDefault="00FA529D" w:rsidP="00FA529D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Can be either positive or negative</w:t>
            </w:r>
          </w:p>
          <w:p w14:paraId="49447878" w14:textId="77777777" w:rsidR="00FA529D" w:rsidRPr="00FA529D" w:rsidRDefault="00FA529D" w:rsidP="00FA529D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 xml:space="preserve">The </w:t>
            </w:r>
            <w:r w:rsidRPr="00FA529D">
              <w:rPr>
                <w:rFonts w:ascii="American Typewriter" w:hAnsi="American Typewriter" w:cs="American Typewriter"/>
                <w:u w:val="single"/>
              </w:rPr>
              <w:t>less bias</w:t>
            </w:r>
            <w:r>
              <w:rPr>
                <w:rFonts w:ascii="American Typewriter" w:hAnsi="American Typewriter" w:cs="American Typewriter"/>
              </w:rPr>
              <w:t xml:space="preserve"> a source has the </w:t>
            </w:r>
            <w:r w:rsidRPr="00FA529D">
              <w:rPr>
                <w:rFonts w:ascii="American Typewriter" w:hAnsi="American Typewriter" w:cs="American Typewriter"/>
                <w:u w:val="single"/>
              </w:rPr>
              <w:t>more credible</w:t>
            </w:r>
            <w:r>
              <w:rPr>
                <w:rFonts w:ascii="American Typewriter" w:hAnsi="American Typewriter" w:cs="American Typewriter"/>
              </w:rPr>
              <w:t xml:space="preserve"> it is</w:t>
            </w:r>
          </w:p>
        </w:tc>
        <w:tc>
          <w:tcPr>
            <w:tcW w:w="3294" w:type="dxa"/>
          </w:tcPr>
          <w:p w14:paraId="62CE6CC2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242F2E29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  <w:tr w:rsidR="003A009D" w14:paraId="0EA99382" w14:textId="77777777" w:rsidTr="003A009D">
        <w:tc>
          <w:tcPr>
            <w:tcW w:w="2538" w:type="dxa"/>
          </w:tcPr>
          <w:p w14:paraId="528244F1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6A9BBCFF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05D626B3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  <w:p w14:paraId="03975435" w14:textId="77777777" w:rsidR="003A009D" w:rsidRPr="00FA529D" w:rsidRDefault="003A009D" w:rsidP="003A009D">
            <w:pPr>
              <w:rPr>
                <w:rFonts w:ascii="American Typewriter" w:hAnsi="American Typewriter" w:cs="American Typewriter"/>
                <w:b/>
              </w:rPr>
            </w:pPr>
          </w:p>
          <w:p w14:paraId="5F862B0D" w14:textId="77777777" w:rsidR="003A009D" w:rsidRPr="00FA529D" w:rsidRDefault="003A009D" w:rsidP="003A009D">
            <w:pPr>
              <w:jc w:val="center"/>
              <w:rPr>
                <w:rFonts w:ascii="American Typewriter" w:hAnsi="American Typewriter" w:cs="American Typewriter"/>
                <w:b/>
              </w:rPr>
            </w:pPr>
            <w:r w:rsidRPr="00FA529D">
              <w:rPr>
                <w:rFonts w:ascii="American Typewriter" w:hAnsi="American Typewriter" w:cs="American Typewriter"/>
                <w:b/>
              </w:rPr>
              <w:t>Thesis Statement</w:t>
            </w:r>
          </w:p>
          <w:p w14:paraId="392E7B99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4748694F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3FFCD58A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  <w:p w14:paraId="6198E0CE" w14:textId="77777777" w:rsidR="003A009D" w:rsidRDefault="003A009D" w:rsidP="003A009D">
            <w:pPr>
              <w:jc w:val="center"/>
              <w:rPr>
                <w:rFonts w:ascii="American Typewriter" w:hAnsi="American Typewriter" w:cs="American Typewriter"/>
              </w:rPr>
            </w:pPr>
          </w:p>
        </w:tc>
        <w:tc>
          <w:tcPr>
            <w:tcW w:w="4050" w:type="dxa"/>
          </w:tcPr>
          <w:p w14:paraId="40F5183A" w14:textId="77777777" w:rsidR="003A009D" w:rsidRDefault="00FA529D" w:rsidP="003A009D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An opinion based on credible evidence.  An effective thesis:</w:t>
            </w:r>
          </w:p>
          <w:p w14:paraId="15AF374C" w14:textId="77777777" w:rsidR="00FA529D" w:rsidRDefault="00FA529D" w:rsidP="00FA529D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Takes a position</w:t>
            </w:r>
          </w:p>
          <w:p w14:paraId="7DE92A5C" w14:textId="2D5717FB" w:rsidR="00FA529D" w:rsidRDefault="00FA529D" w:rsidP="00FA529D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Previews evidence (</w:t>
            </w:r>
            <w:proofErr w:type="gramStart"/>
            <w:r>
              <w:rPr>
                <w:rFonts w:ascii="American Typewriter" w:hAnsi="American Typewriter" w:cs="American Typewriter"/>
              </w:rPr>
              <w:t xml:space="preserve">but </w:t>
            </w:r>
            <w:r w:rsidR="0067777C">
              <w:rPr>
                <w:rFonts w:ascii="American Typewriter" w:hAnsi="American Typewriter" w:cs="American Typewriter"/>
              </w:rPr>
              <w:t xml:space="preserve"> is</w:t>
            </w:r>
            <w:proofErr w:type="gramEnd"/>
            <w:r w:rsidR="0067777C">
              <w:rPr>
                <w:rFonts w:ascii="American Typewriter" w:hAnsi="American Typewriter" w:cs="American Typewriter"/>
              </w:rPr>
              <w:t xml:space="preserve"> </w:t>
            </w:r>
            <w:r>
              <w:rPr>
                <w:rFonts w:ascii="American Typewriter" w:hAnsi="American Typewriter" w:cs="American Typewriter"/>
              </w:rPr>
              <w:t>not just a list of facts)</w:t>
            </w:r>
          </w:p>
          <w:p w14:paraId="750AFDC2" w14:textId="77777777" w:rsidR="00FA529D" w:rsidRDefault="00FA529D" w:rsidP="00FA529D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Addresses all parts of the question</w:t>
            </w:r>
          </w:p>
          <w:p w14:paraId="53E833F7" w14:textId="77777777" w:rsidR="00FA529D" w:rsidRDefault="00FA529D" w:rsidP="00FA529D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</w:rPr>
              <w:t>Uses descriptive vocabulary</w:t>
            </w:r>
          </w:p>
          <w:p w14:paraId="41B602DF" w14:textId="77777777" w:rsidR="00315F4E" w:rsidRPr="00315F4E" w:rsidRDefault="00315F4E" w:rsidP="00315F4E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7E99078A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3294" w:type="dxa"/>
          </w:tcPr>
          <w:p w14:paraId="4FC333DD" w14:textId="77777777" w:rsidR="003A009D" w:rsidRDefault="003A009D" w:rsidP="003A009D">
            <w:pPr>
              <w:rPr>
                <w:rFonts w:ascii="American Typewriter" w:hAnsi="American Typewriter" w:cs="American Typewriter"/>
              </w:rPr>
            </w:pPr>
          </w:p>
        </w:tc>
      </w:tr>
    </w:tbl>
    <w:p w14:paraId="1A8C9D1F" w14:textId="77777777" w:rsidR="003A009D" w:rsidRPr="003A009D" w:rsidRDefault="003A009D" w:rsidP="003A009D">
      <w:pPr>
        <w:rPr>
          <w:rFonts w:ascii="American Typewriter" w:hAnsi="American Typewriter" w:cs="American Typewriter"/>
        </w:rPr>
      </w:pPr>
      <w:bookmarkStart w:id="0" w:name="_GoBack"/>
      <w:bookmarkEnd w:id="0"/>
    </w:p>
    <w:sectPr w:rsidR="003A009D" w:rsidRPr="003A009D" w:rsidSect="003A0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3B7"/>
    <w:multiLevelType w:val="hybridMultilevel"/>
    <w:tmpl w:val="621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23C0"/>
    <w:multiLevelType w:val="hybridMultilevel"/>
    <w:tmpl w:val="58F2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75F85"/>
    <w:multiLevelType w:val="hybridMultilevel"/>
    <w:tmpl w:val="7A4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D"/>
    <w:rsid w:val="002A1366"/>
    <w:rsid w:val="002C5DBD"/>
    <w:rsid w:val="00315F4E"/>
    <w:rsid w:val="003A009D"/>
    <w:rsid w:val="003F0697"/>
    <w:rsid w:val="00616A21"/>
    <w:rsid w:val="0067777C"/>
    <w:rsid w:val="00C016DE"/>
    <w:rsid w:val="00CA7E48"/>
    <w:rsid w:val="00F65A9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A3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D2C9C-D2E7-FE47-959B-B669209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Whytsell</dc:creator>
  <cp:keywords/>
  <dc:description/>
  <cp:lastModifiedBy>Melinda Whytsell</cp:lastModifiedBy>
  <cp:revision>6</cp:revision>
  <dcterms:created xsi:type="dcterms:W3CDTF">2015-08-21T12:10:00Z</dcterms:created>
  <dcterms:modified xsi:type="dcterms:W3CDTF">2015-08-23T23:00:00Z</dcterms:modified>
</cp:coreProperties>
</file>